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3E544" w14:textId="0B22DD02" w:rsidR="00B0674C" w:rsidRPr="009765A0" w:rsidRDefault="006E3683" w:rsidP="00B0674C">
      <w:pPr>
        <w:spacing w:after="0"/>
        <w:rPr>
          <w:i/>
          <w:iCs/>
          <w:lang w:val="fr-CA"/>
        </w:rPr>
      </w:pPr>
      <w:r w:rsidRPr="009765A0">
        <w:rPr>
          <w:i/>
          <w:iCs/>
          <w:lang w:val="fr-CA"/>
        </w:rPr>
        <w:t>(Date)</w:t>
      </w:r>
    </w:p>
    <w:p w14:paraId="0233FEF0" w14:textId="6BC693CC" w:rsidR="00B0674C" w:rsidRPr="009765A0" w:rsidRDefault="009765A0" w:rsidP="00B0674C">
      <w:pPr>
        <w:spacing w:before="240" w:after="0"/>
        <w:rPr>
          <w:i/>
          <w:iCs/>
          <w:lang w:val="fr-CA"/>
        </w:rPr>
      </w:pPr>
      <w:r>
        <w:rPr>
          <w:lang w:val="fr-CA"/>
        </w:rPr>
        <w:t xml:space="preserve">L’honorable </w:t>
      </w:r>
      <w:r w:rsidR="00B0674C" w:rsidRPr="009765A0">
        <w:rPr>
          <w:lang w:val="fr-CA"/>
        </w:rPr>
        <w:t xml:space="preserve">Marc Miller, </w:t>
      </w:r>
      <w:r w:rsidRPr="00665266">
        <w:rPr>
          <w:lang w:val="fr-CA"/>
        </w:rPr>
        <w:t>C.P., député</w:t>
      </w:r>
    </w:p>
    <w:p w14:paraId="643CBAF4" w14:textId="2C8AD3A0" w:rsidR="00CE4CFD" w:rsidRPr="009765A0" w:rsidRDefault="009765A0" w:rsidP="006E3683">
      <w:pPr>
        <w:spacing w:after="0"/>
        <w:rPr>
          <w:lang w:val="fr-CA"/>
        </w:rPr>
      </w:pPr>
      <w:r w:rsidRPr="009765A0">
        <w:rPr>
          <w:lang w:val="fr-CA"/>
        </w:rPr>
        <w:t>Ministre de l'</w:t>
      </w:r>
      <w:r>
        <w:rPr>
          <w:lang w:val="fr-CA"/>
        </w:rPr>
        <w:t>I</w:t>
      </w:r>
      <w:r w:rsidRPr="009765A0">
        <w:rPr>
          <w:lang w:val="fr-CA"/>
        </w:rPr>
        <w:t xml:space="preserve">mmigration, des </w:t>
      </w:r>
      <w:r>
        <w:rPr>
          <w:lang w:val="fr-CA"/>
        </w:rPr>
        <w:t>R</w:t>
      </w:r>
      <w:r w:rsidRPr="009765A0">
        <w:rPr>
          <w:lang w:val="fr-CA"/>
        </w:rPr>
        <w:t xml:space="preserve">éfugiés et de la </w:t>
      </w:r>
      <w:r>
        <w:rPr>
          <w:lang w:val="fr-CA"/>
        </w:rPr>
        <w:t>C</w:t>
      </w:r>
      <w:r w:rsidRPr="009765A0">
        <w:rPr>
          <w:lang w:val="fr-CA"/>
        </w:rPr>
        <w:t>itoyenneté</w:t>
      </w:r>
    </w:p>
    <w:p w14:paraId="0C30E2AD" w14:textId="49693D8F" w:rsidR="00EF05A4" w:rsidRPr="009765A0" w:rsidRDefault="00EF05A4" w:rsidP="00EF05A4">
      <w:pPr>
        <w:rPr>
          <w:lang w:val="fr-CA"/>
        </w:rPr>
      </w:pPr>
    </w:p>
    <w:p w14:paraId="4BFFA079" w14:textId="735A4BAB" w:rsidR="00EF05A4" w:rsidRPr="009765A0" w:rsidRDefault="00737703" w:rsidP="00EF05A4">
      <w:pPr>
        <w:spacing w:after="0"/>
        <w:jc w:val="center"/>
        <w:rPr>
          <w:b/>
          <w:bCs/>
          <w:lang w:val="fr-CA"/>
        </w:rPr>
      </w:pPr>
      <w:r>
        <w:rPr>
          <w:b/>
          <w:bCs/>
          <w:lang w:val="fr-CA"/>
        </w:rPr>
        <w:t xml:space="preserve">Objet </w:t>
      </w:r>
      <w:r w:rsidRPr="00737703">
        <w:rPr>
          <w:b/>
          <w:bCs/>
          <w:lang w:val="fr-CA"/>
        </w:rPr>
        <w:t>: Appel urgent à l'action - S'attaquer aux retards critiques dans la réunification des familles de réfugié</w:t>
      </w:r>
      <w:r w:rsidR="00370A36">
        <w:rPr>
          <w:b/>
          <w:bCs/>
          <w:lang w:val="fr-CA"/>
        </w:rPr>
        <w:t>-e</w:t>
      </w:r>
      <w:r w:rsidRPr="00737703">
        <w:rPr>
          <w:b/>
          <w:bCs/>
          <w:lang w:val="fr-CA"/>
        </w:rPr>
        <w:t>s</w:t>
      </w:r>
    </w:p>
    <w:p w14:paraId="7D9DD6FB" w14:textId="77777777" w:rsidR="00EF05A4" w:rsidRPr="009765A0" w:rsidRDefault="00EF05A4" w:rsidP="00EF05A4">
      <w:pPr>
        <w:rPr>
          <w:lang w:val="fr-CA"/>
        </w:rPr>
      </w:pPr>
    </w:p>
    <w:p w14:paraId="2B4D5CA9" w14:textId="43C40BBC" w:rsidR="00EF05A4" w:rsidRPr="009765A0" w:rsidRDefault="0033379F" w:rsidP="00EF05A4">
      <w:pPr>
        <w:rPr>
          <w:lang w:val="fr-CA"/>
        </w:rPr>
      </w:pPr>
      <w:r w:rsidRPr="00665266">
        <w:rPr>
          <w:lang w:val="fr-CA"/>
        </w:rPr>
        <w:t>Monsieur le Ministre,</w:t>
      </w:r>
    </w:p>
    <w:p w14:paraId="713231CD" w14:textId="2AE9A35C" w:rsidR="00737703" w:rsidRPr="00737703" w:rsidRDefault="00737703" w:rsidP="00737703">
      <w:pPr>
        <w:spacing w:after="0"/>
        <w:rPr>
          <w:b/>
          <w:bCs/>
          <w:i/>
          <w:iCs/>
          <w:lang w:val="fr-CA"/>
        </w:rPr>
      </w:pPr>
      <w:r w:rsidRPr="00737703">
        <w:rPr>
          <w:b/>
          <w:bCs/>
          <w:i/>
          <w:iCs/>
          <w:lang w:val="fr-CA"/>
        </w:rPr>
        <w:t xml:space="preserve">Saviez-vous que </w:t>
      </w:r>
      <w:r w:rsidR="00F54E27">
        <w:rPr>
          <w:b/>
          <w:bCs/>
          <w:i/>
          <w:iCs/>
          <w:lang w:val="fr-CA"/>
        </w:rPr>
        <w:t xml:space="preserve">les personnes qui sont acceptées comme réfugiées au Canada attendent plus de 50 mois pour retrouver </w:t>
      </w:r>
      <w:r w:rsidRPr="00737703">
        <w:rPr>
          <w:b/>
          <w:bCs/>
          <w:i/>
          <w:iCs/>
          <w:lang w:val="fr-CA"/>
        </w:rPr>
        <w:t>le</w:t>
      </w:r>
      <w:r w:rsidR="00F54E27">
        <w:rPr>
          <w:b/>
          <w:bCs/>
          <w:i/>
          <w:iCs/>
          <w:lang w:val="fr-CA"/>
        </w:rPr>
        <w:t>urs</w:t>
      </w:r>
      <w:r w:rsidRPr="00737703">
        <w:rPr>
          <w:b/>
          <w:bCs/>
          <w:i/>
          <w:iCs/>
          <w:lang w:val="fr-CA"/>
        </w:rPr>
        <w:t xml:space="preserve"> enfants et le</w:t>
      </w:r>
      <w:r w:rsidR="00F54E27">
        <w:rPr>
          <w:b/>
          <w:bCs/>
          <w:i/>
          <w:iCs/>
          <w:lang w:val="fr-CA"/>
        </w:rPr>
        <w:t>ur</w:t>
      </w:r>
      <w:r w:rsidRPr="00737703">
        <w:rPr>
          <w:b/>
          <w:bCs/>
          <w:i/>
          <w:iCs/>
          <w:lang w:val="fr-CA"/>
        </w:rPr>
        <w:t xml:space="preserve"> conjoint</w:t>
      </w:r>
      <w:r w:rsidR="00F54E27">
        <w:rPr>
          <w:b/>
          <w:bCs/>
          <w:i/>
          <w:iCs/>
          <w:lang w:val="fr-CA"/>
        </w:rPr>
        <w:t xml:space="preserve">-e? </w:t>
      </w:r>
    </w:p>
    <w:p w14:paraId="2DAD7677" w14:textId="77777777" w:rsidR="00737703" w:rsidRPr="00737703" w:rsidRDefault="00737703" w:rsidP="00737703">
      <w:pPr>
        <w:spacing w:after="0"/>
        <w:rPr>
          <w:b/>
          <w:bCs/>
          <w:i/>
          <w:iCs/>
          <w:lang w:val="fr-CA"/>
        </w:rPr>
      </w:pPr>
    </w:p>
    <w:p w14:paraId="72A689C5" w14:textId="3DB5AB43" w:rsidR="00737703" w:rsidRPr="00737703" w:rsidRDefault="00737703" w:rsidP="00737703">
      <w:pPr>
        <w:spacing w:after="0"/>
        <w:rPr>
          <w:lang w:val="fr-CA"/>
        </w:rPr>
      </w:pPr>
      <w:r w:rsidRPr="00737703">
        <w:rPr>
          <w:lang w:val="fr-CA"/>
        </w:rPr>
        <w:t xml:space="preserve">Nous vous écrivons </w:t>
      </w:r>
      <w:r w:rsidR="00370A36">
        <w:rPr>
          <w:lang w:val="fr-CA"/>
        </w:rPr>
        <w:t xml:space="preserve">donc </w:t>
      </w:r>
      <w:r w:rsidRPr="00737703">
        <w:rPr>
          <w:lang w:val="fr-CA"/>
        </w:rPr>
        <w:t xml:space="preserve">pour vous demander de réunir </w:t>
      </w:r>
      <w:r w:rsidR="00370A36">
        <w:rPr>
          <w:lang w:val="fr-CA"/>
        </w:rPr>
        <w:t>ces familles dans un délai raisonnable</w:t>
      </w:r>
      <w:r w:rsidRPr="00737703">
        <w:rPr>
          <w:lang w:val="fr-CA"/>
        </w:rPr>
        <w:t xml:space="preserve"> en délivrant des permis de séjour temporaire</w:t>
      </w:r>
      <w:r w:rsidR="00370A36">
        <w:rPr>
          <w:lang w:val="fr-CA"/>
        </w:rPr>
        <w:t xml:space="preserve"> (PST)</w:t>
      </w:r>
      <w:r w:rsidRPr="00737703">
        <w:rPr>
          <w:lang w:val="fr-CA"/>
        </w:rPr>
        <w:t xml:space="preserve"> aux membres de</w:t>
      </w:r>
      <w:r w:rsidR="00F54E27">
        <w:rPr>
          <w:lang w:val="fr-CA"/>
        </w:rPr>
        <w:t xml:space="preserve">s </w:t>
      </w:r>
      <w:r w:rsidRPr="00737703">
        <w:rPr>
          <w:lang w:val="fr-CA"/>
        </w:rPr>
        <w:t>famille</w:t>
      </w:r>
      <w:r w:rsidR="00F54E27">
        <w:rPr>
          <w:lang w:val="fr-CA"/>
        </w:rPr>
        <w:t>s qui sont</w:t>
      </w:r>
      <w:r w:rsidRPr="00737703">
        <w:rPr>
          <w:lang w:val="fr-CA"/>
        </w:rPr>
        <w:t xml:space="preserve"> à l'étranger.</w:t>
      </w:r>
    </w:p>
    <w:p w14:paraId="7A0042E6" w14:textId="77777777" w:rsidR="00737703" w:rsidRPr="00737703" w:rsidRDefault="00737703" w:rsidP="00737703">
      <w:pPr>
        <w:spacing w:after="0"/>
        <w:rPr>
          <w:lang w:val="fr-CA"/>
        </w:rPr>
      </w:pPr>
    </w:p>
    <w:p w14:paraId="771366F7" w14:textId="71DCB46C" w:rsidR="00737703" w:rsidRPr="00737703" w:rsidRDefault="00737703" w:rsidP="00737703">
      <w:pPr>
        <w:spacing w:after="0"/>
        <w:rPr>
          <w:lang w:val="fr-CA"/>
        </w:rPr>
      </w:pPr>
      <w:r w:rsidRPr="00737703">
        <w:rPr>
          <w:lang w:val="fr-CA"/>
        </w:rPr>
        <w:t>Notre organis</w:t>
      </w:r>
      <w:r w:rsidR="00BC23D6">
        <w:rPr>
          <w:lang w:val="fr-CA"/>
        </w:rPr>
        <w:t xml:space="preserve">me </w:t>
      </w:r>
      <w:r w:rsidRPr="00737703">
        <w:rPr>
          <w:lang w:val="fr-CA"/>
        </w:rPr>
        <w:t xml:space="preserve">est profondément préoccupé par </w:t>
      </w:r>
      <w:r w:rsidR="00F54E27">
        <w:rPr>
          <w:lang w:val="fr-CA"/>
        </w:rPr>
        <w:t>l</w:t>
      </w:r>
      <w:r w:rsidRPr="00737703">
        <w:rPr>
          <w:lang w:val="fr-CA"/>
        </w:rPr>
        <w:t>es délais interminables et dangereux</w:t>
      </w:r>
      <w:r w:rsidR="00F54E27">
        <w:rPr>
          <w:lang w:val="fr-CA"/>
        </w:rPr>
        <w:t xml:space="preserve"> présentement en vigueur. </w:t>
      </w:r>
      <w:r w:rsidRPr="00737703">
        <w:rPr>
          <w:lang w:val="fr-CA"/>
        </w:rPr>
        <w:t>(insérer</w:t>
      </w:r>
      <w:r w:rsidR="00BC23D6">
        <w:rPr>
          <w:lang w:val="fr-CA"/>
        </w:rPr>
        <w:t xml:space="preserve"> le nom de </w:t>
      </w:r>
      <w:r w:rsidRPr="00737703">
        <w:rPr>
          <w:lang w:val="fr-CA"/>
        </w:rPr>
        <w:t>la circonscription de l'organis</w:t>
      </w:r>
      <w:r w:rsidR="00BC23D6">
        <w:rPr>
          <w:lang w:val="fr-CA"/>
        </w:rPr>
        <w:t>me</w:t>
      </w:r>
      <w:r w:rsidRPr="00737703">
        <w:rPr>
          <w:lang w:val="fr-CA"/>
        </w:rPr>
        <w:t xml:space="preserve"> et le nombre de personnes protégées </w:t>
      </w:r>
      <w:r w:rsidR="00BC23D6">
        <w:rPr>
          <w:lang w:val="fr-CA"/>
        </w:rPr>
        <w:t>auxquels vous offrez des services</w:t>
      </w:r>
      <w:r w:rsidRPr="00737703">
        <w:rPr>
          <w:lang w:val="fr-CA"/>
        </w:rPr>
        <w:t xml:space="preserve"> - le cas échéant). </w:t>
      </w:r>
    </w:p>
    <w:p w14:paraId="3E6203D9" w14:textId="77777777" w:rsidR="00737703" w:rsidRPr="00737703" w:rsidRDefault="00737703" w:rsidP="00737703">
      <w:pPr>
        <w:spacing w:after="0"/>
        <w:rPr>
          <w:b/>
          <w:bCs/>
          <w:i/>
          <w:iCs/>
          <w:lang w:val="fr-CA"/>
        </w:rPr>
      </w:pPr>
    </w:p>
    <w:p w14:paraId="3981DC6A" w14:textId="4942D3AC" w:rsidR="00BC23D6" w:rsidRPr="009765A0" w:rsidRDefault="00BC23D6" w:rsidP="006E3683">
      <w:pPr>
        <w:spacing w:after="0"/>
        <w:rPr>
          <w:lang w:val="fr-CA"/>
        </w:rPr>
      </w:pPr>
      <w:r w:rsidRPr="00BC23D6">
        <w:rPr>
          <w:lang w:val="fr-CA"/>
        </w:rPr>
        <w:t>Ces longs retards sont dus au fait que le gouvernement du Canada plafonne le nombre de personnes pouvant obtenir la résidence permanente en tant que réfugié</w:t>
      </w:r>
      <w:r w:rsidR="00F54E27">
        <w:rPr>
          <w:lang w:val="fr-CA"/>
        </w:rPr>
        <w:t>-e</w:t>
      </w:r>
      <w:r w:rsidRPr="00BC23D6">
        <w:rPr>
          <w:lang w:val="fr-CA"/>
        </w:rPr>
        <w:t>s ou membres de la famille de réfugié</w:t>
      </w:r>
      <w:r w:rsidR="00F54E27">
        <w:rPr>
          <w:lang w:val="fr-CA"/>
        </w:rPr>
        <w:t>-e</w:t>
      </w:r>
      <w:r w:rsidRPr="00BC23D6">
        <w:rPr>
          <w:lang w:val="fr-CA"/>
        </w:rPr>
        <w:t>s. À l'heure actuelle, le nombre de réfugié</w:t>
      </w:r>
      <w:r w:rsidR="00F54E27">
        <w:rPr>
          <w:lang w:val="fr-CA"/>
        </w:rPr>
        <w:t>-e</w:t>
      </w:r>
      <w:r w:rsidRPr="00BC23D6">
        <w:rPr>
          <w:lang w:val="fr-CA"/>
        </w:rPr>
        <w:t>s pouvant obtenir la résidence permanente est inférieur au nombre de demandes déposées chaque année, ce qui entraîne des retards importants et croissants.</w:t>
      </w:r>
    </w:p>
    <w:p w14:paraId="2A6A3C63" w14:textId="77777777" w:rsidR="00F564B0" w:rsidRPr="009765A0" w:rsidRDefault="00F564B0" w:rsidP="006E3683">
      <w:pPr>
        <w:spacing w:after="0"/>
        <w:rPr>
          <w:lang w:val="fr-CA"/>
        </w:rPr>
      </w:pPr>
    </w:p>
    <w:p w14:paraId="0B250FFE" w14:textId="3F32F333" w:rsidR="009874F1" w:rsidRPr="009874F1" w:rsidRDefault="009874F1" w:rsidP="009874F1">
      <w:pPr>
        <w:rPr>
          <w:lang w:val="fr-CA"/>
        </w:rPr>
      </w:pPr>
      <w:r w:rsidRPr="009874F1">
        <w:rPr>
          <w:lang w:val="fr-CA"/>
        </w:rPr>
        <w:t xml:space="preserve">Cette situation est regrettable et critiquable </w:t>
      </w:r>
      <w:r>
        <w:rPr>
          <w:lang w:val="fr-CA"/>
        </w:rPr>
        <w:t xml:space="preserve">parce que </w:t>
      </w:r>
      <w:r w:rsidRPr="009874F1">
        <w:rPr>
          <w:lang w:val="fr-CA"/>
        </w:rPr>
        <w:t>:</w:t>
      </w:r>
    </w:p>
    <w:p w14:paraId="167DABBA" w14:textId="026EB261" w:rsidR="009874F1" w:rsidRDefault="009874F1" w:rsidP="009874F1">
      <w:pPr>
        <w:pStyle w:val="ListParagraph"/>
        <w:numPr>
          <w:ilvl w:val="0"/>
          <w:numId w:val="6"/>
        </w:numPr>
        <w:rPr>
          <w:lang w:val="fr-CA"/>
        </w:rPr>
      </w:pPr>
      <w:r w:rsidRPr="009874F1">
        <w:rPr>
          <w:lang w:val="fr-CA"/>
        </w:rPr>
        <w:t xml:space="preserve">Les familles sont séparées </w:t>
      </w:r>
      <w:r w:rsidR="00370A36">
        <w:rPr>
          <w:lang w:val="fr-CA"/>
        </w:rPr>
        <w:t>extrêmement</w:t>
      </w:r>
      <w:r w:rsidR="00370A36" w:rsidRPr="009874F1">
        <w:rPr>
          <w:lang w:val="fr-CA"/>
        </w:rPr>
        <w:t xml:space="preserve"> </w:t>
      </w:r>
      <w:r w:rsidRPr="009874F1">
        <w:rPr>
          <w:lang w:val="fr-CA"/>
        </w:rPr>
        <w:t>longtemps, ce qui a un impact significatif sur leur capacité à s'intégrer, à contribuer et à participer à la société canadienne.</w:t>
      </w:r>
    </w:p>
    <w:p w14:paraId="50C8524B" w14:textId="77777777" w:rsidR="009874F1" w:rsidRDefault="009874F1" w:rsidP="009874F1">
      <w:pPr>
        <w:pStyle w:val="ListParagraph"/>
        <w:numPr>
          <w:ilvl w:val="0"/>
          <w:numId w:val="6"/>
        </w:numPr>
        <w:rPr>
          <w:lang w:val="fr-CA"/>
        </w:rPr>
      </w:pPr>
      <w:r w:rsidRPr="009874F1">
        <w:rPr>
          <w:lang w:val="fr-CA"/>
        </w:rPr>
        <w:t xml:space="preserve">Ces longs délais violent </w:t>
      </w:r>
      <w:r>
        <w:rPr>
          <w:lang w:val="fr-CA"/>
        </w:rPr>
        <w:t xml:space="preserve">l’obligation en vertu des traités </w:t>
      </w:r>
      <w:r w:rsidRPr="009874F1">
        <w:rPr>
          <w:lang w:val="fr-CA"/>
        </w:rPr>
        <w:t xml:space="preserve">internationaux en matière de droits </w:t>
      </w:r>
      <w:r>
        <w:rPr>
          <w:lang w:val="fr-CA"/>
        </w:rPr>
        <w:t xml:space="preserve">humains de </w:t>
      </w:r>
      <w:r w:rsidRPr="009874F1">
        <w:rPr>
          <w:lang w:val="fr-CA"/>
        </w:rPr>
        <w:t>réunir rapidement les enfants avec leurs parents. Ils ne reflètent pas non plus les principes et les valeurs de notre système d'immigration.</w:t>
      </w:r>
    </w:p>
    <w:p w14:paraId="7BDA4747" w14:textId="12167033" w:rsidR="009874F1" w:rsidRDefault="009874F1" w:rsidP="009874F1">
      <w:pPr>
        <w:pStyle w:val="ListParagraph"/>
        <w:numPr>
          <w:ilvl w:val="0"/>
          <w:numId w:val="6"/>
        </w:numPr>
        <w:rPr>
          <w:lang w:val="fr-CA"/>
        </w:rPr>
      </w:pPr>
      <w:r w:rsidRPr="009874F1">
        <w:rPr>
          <w:lang w:val="fr-CA"/>
        </w:rPr>
        <w:t>La séparation prolongée inflige des souffrances et des préjudices aux conjoint</w:t>
      </w:r>
      <w:r w:rsidR="00F54E27">
        <w:rPr>
          <w:lang w:val="fr-CA"/>
        </w:rPr>
        <w:t>-e</w:t>
      </w:r>
      <w:r w:rsidRPr="009874F1">
        <w:rPr>
          <w:lang w:val="fr-CA"/>
        </w:rPr>
        <w:t xml:space="preserve">s et aux jeunes enfants séparés des membres de leur famille au Canada. </w:t>
      </w:r>
    </w:p>
    <w:p w14:paraId="4B724DAB" w14:textId="6165ACAA" w:rsidR="009874F1" w:rsidRPr="009874F1" w:rsidRDefault="009874F1" w:rsidP="009874F1">
      <w:pPr>
        <w:pStyle w:val="ListParagraph"/>
        <w:numPr>
          <w:ilvl w:val="0"/>
          <w:numId w:val="6"/>
        </w:numPr>
        <w:rPr>
          <w:lang w:val="fr-CA"/>
        </w:rPr>
      </w:pPr>
      <w:r w:rsidRPr="009874F1">
        <w:rPr>
          <w:lang w:val="fr-CA"/>
        </w:rPr>
        <w:t xml:space="preserve">Une séparation prolongée a des effets particulièrement néfastes sur les enfants mineurs. Leur bien-être, leur santé physique et leur capacité à réussir à l'école en pâtissent, ce qui rend leur intégration difficile </w:t>
      </w:r>
      <w:r>
        <w:rPr>
          <w:lang w:val="fr-CA"/>
        </w:rPr>
        <w:t xml:space="preserve">une fois </w:t>
      </w:r>
      <w:r w:rsidRPr="009874F1">
        <w:rPr>
          <w:lang w:val="fr-CA"/>
        </w:rPr>
        <w:t>arrivé</w:t>
      </w:r>
      <w:r>
        <w:rPr>
          <w:lang w:val="fr-CA"/>
        </w:rPr>
        <w:t xml:space="preserve">s </w:t>
      </w:r>
      <w:r w:rsidRPr="009874F1">
        <w:rPr>
          <w:lang w:val="fr-CA"/>
        </w:rPr>
        <w:t>au Canada.</w:t>
      </w:r>
    </w:p>
    <w:p w14:paraId="7DE9C325" w14:textId="503EB4B1" w:rsidR="009874F1" w:rsidRPr="009874F1" w:rsidRDefault="009874F1" w:rsidP="009874F1">
      <w:pPr>
        <w:spacing w:after="0"/>
        <w:jc w:val="center"/>
        <w:rPr>
          <w:b/>
          <w:bCs/>
          <w:lang w:val="fr-CA"/>
        </w:rPr>
      </w:pPr>
      <w:r w:rsidRPr="009874F1">
        <w:rPr>
          <w:b/>
          <w:bCs/>
          <w:lang w:val="fr-CA"/>
        </w:rPr>
        <w:t xml:space="preserve">Le bien-être de milliers d'enfants vulnérables et de familles qui travaillent </w:t>
      </w:r>
      <w:r>
        <w:rPr>
          <w:b/>
          <w:bCs/>
          <w:lang w:val="fr-CA"/>
        </w:rPr>
        <w:t>fort</w:t>
      </w:r>
      <w:r w:rsidRPr="009874F1">
        <w:rPr>
          <w:b/>
          <w:bCs/>
          <w:lang w:val="fr-CA"/>
        </w:rPr>
        <w:t xml:space="preserve"> est en jeu.</w:t>
      </w:r>
    </w:p>
    <w:p w14:paraId="0BF0699E" w14:textId="77777777" w:rsidR="009874F1" w:rsidRPr="009874F1" w:rsidRDefault="009874F1" w:rsidP="009874F1">
      <w:pPr>
        <w:spacing w:after="0"/>
        <w:rPr>
          <w:lang w:val="fr-CA"/>
        </w:rPr>
      </w:pPr>
    </w:p>
    <w:p w14:paraId="21107997" w14:textId="46320758" w:rsidR="009874F1" w:rsidRPr="009874F1" w:rsidRDefault="009874F1" w:rsidP="009874F1">
      <w:pPr>
        <w:spacing w:after="0"/>
        <w:rPr>
          <w:lang w:val="fr-CA"/>
        </w:rPr>
      </w:pPr>
      <w:r w:rsidRPr="009874F1">
        <w:rPr>
          <w:lang w:val="fr-CA"/>
        </w:rPr>
        <w:t>(Insérer ici l'exemple de votre organis</w:t>
      </w:r>
      <w:r>
        <w:rPr>
          <w:lang w:val="fr-CA"/>
        </w:rPr>
        <w:t xml:space="preserve">me </w:t>
      </w:r>
      <w:r w:rsidRPr="009874F1">
        <w:rPr>
          <w:lang w:val="fr-CA"/>
        </w:rPr>
        <w:t xml:space="preserve">ou </w:t>
      </w:r>
      <w:r>
        <w:rPr>
          <w:lang w:val="fr-CA"/>
        </w:rPr>
        <w:t xml:space="preserve">vos </w:t>
      </w:r>
      <w:r w:rsidRPr="009874F1">
        <w:rPr>
          <w:lang w:val="fr-CA"/>
        </w:rPr>
        <w:t>observ</w:t>
      </w:r>
      <w:r>
        <w:rPr>
          <w:lang w:val="fr-CA"/>
        </w:rPr>
        <w:t xml:space="preserve">ations sur les impacts </w:t>
      </w:r>
      <w:r w:rsidRPr="009874F1">
        <w:rPr>
          <w:lang w:val="fr-CA"/>
        </w:rPr>
        <w:t>des retards)</w:t>
      </w:r>
    </w:p>
    <w:p w14:paraId="10154942" w14:textId="77777777" w:rsidR="009874F1" w:rsidRPr="009874F1" w:rsidRDefault="009874F1" w:rsidP="009874F1">
      <w:pPr>
        <w:spacing w:after="0"/>
        <w:rPr>
          <w:lang w:val="fr-CA"/>
        </w:rPr>
      </w:pPr>
    </w:p>
    <w:p w14:paraId="46C0FB5E" w14:textId="3494CFE4" w:rsidR="00610175" w:rsidRPr="009765A0" w:rsidRDefault="009874F1" w:rsidP="009874F1">
      <w:pPr>
        <w:spacing w:after="0"/>
        <w:rPr>
          <w:lang w:val="fr-CA"/>
        </w:rPr>
      </w:pPr>
      <w:r w:rsidRPr="009874F1">
        <w:rPr>
          <w:lang w:val="fr-CA"/>
        </w:rPr>
        <w:lastRenderedPageBreak/>
        <w:t xml:space="preserve">Heureusement, il existe une solution </w:t>
      </w:r>
      <w:r w:rsidRPr="00ED168F">
        <w:rPr>
          <w:b/>
          <w:bCs/>
          <w:lang w:val="fr-CA"/>
        </w:rPr>
        <w:t>réalisable à court terme</w:t>
      </w:r>
      <w:r w:rsidRPr="009874F1">
        <w:rPr>
          <w:lang w:val="fr-CA"/>
        </w:rPr>
        <w:t xml:space="preserve"> à ce problème. La délivrance de permis de séjour temporaire (PST) permet</w:t>
      </w:r>
      <w:r w:rsidR="00ED168F">
        <w:rPr>
          <w:lang w:val="fr-CA"/>
        </w:rPr>
        <w:t>trait</w:t>
      </w:r>
      <w:r w:rsidRPr="009874F1">
        <w:rPr>
          <w:lang w:val="fr-CA"/>
        </w:rPr>
        <w:t xml:space="preserve"> aux membres de la famille des</w:t>
      </w:r>
      <w:r w:rsidR="00F54E27">
        <w:rPr>
          <w:lang w:val="fr-CA"/>
        </w:rPr>
        <w:t xml:space="preserve"> personnes</w:t>
      </w:r>
      <w:r w:rsidRPr="009874F1">
        <w:rPr>
          <w:lang w:val="fr-CA"/>
        </w:rPr>
        <w:t xml:space="preserve"> réfugié</w:t>
      </w:r>
      <w:r w:rsidR="00F54E27">
        <w:rPr>
          <w:lang w:val="fr-CA"/>
        </w:rPr>
        <w:t>e</w:t>
      </w:r>
      <w:r w:rsidRPr="009874F1">
        <w:rPr>
          <w:lang w:val="fr-CA"/>
        </w:rPr>
        <w:t>s de vivre au Canada en attendant que leur demande de résidence permanente soit traitée.</w:t>
      </w:r>
    </w:p>
    <w:p w14:paraId="6E577845" w14:textId="77777777" w:rsidR="00917CA2" w:rsidRPr="009765A0" w:rsidRDefault="00917CA2" w:rsidP="00E64299">
      <w:pPr>
        <w:spacing w:after="0"/>
        <w:rPr>
          <w:lang w:val="fr-CA"/>
        </w:rPr>
      </w:pPr>
    </w:p>
    <w:p w14:paraId="446E945C" w14:textId="190F4FDB" w:rsidR="00ED168F" w:rsidRDefault="00ED168F" w:rsidP="00ED168F">
      <w:pPr>
        <w:spacing w:after="0" w:line="240" w:lineRule="auto"/>
        <w:rPr>
          <w:lang w:val="fr-CA"/>
        </w:rPr>
      </w:pPr>
      <w:r w:rsidRPr="00ED168F">
        <w:rPr>
          <w:lang w:val="fr-CA"/>
        </w:rPr>
        <w:t>Notre organis</w:t>
      </w:r>
      <w:r>
        <w:rPr>
          <w:lang w:val="fr-CA"/>
        </w:rPr>
        <w:t xml:space="preserve">me </w:t>
      </w:r>
      <w:r w:rsidRPr="00ED168F">
        <w:rPr>
          <w:lang w:val="fr-CA"/>
        </w:rPr>
        <w:t xml:space="preserve">soutient cette solution qui </w:t>
      </w:r>
      <w:hyperlink r:id="rId8" w:history="1">
        <w:r w:rsidRPr="00ED168F">
          <w:rPr>
            <w:rStyle w:val="Hyperlink"/>
            <w:lang w:val="fr-CA"/>
          </w:rPr>
          <w:t>a été proposée</w:t>
        </w:r>
      </w:hyperlink>
      <w:r w:rsidRPr="00ED168F">
        <w:rPr>
          <w:lang w:val="fr-CA"/>
        </w:rPr>
        <w:t xml:space="preserve"> par l'Association du Barreau canadien et le Conseil canadien pour les réfugiés. </w:t>
      </w:r>
    </w:p>
    <w:p w14:paraId="3982AB73" w14:textId="77777777" w:rsidR="00592042" w:rsidRDefault="00592042" w:rsidP="00ED168F">
      <w:pPr>
        <w:spacing w:after="0" w:line="240" w:lineRule="auto"/>
        <w:rPr>
          <w:lang w:val="fr-CA"/>
        </w:rPr>
      </w:pPr>
    </w:p>
    <w:p w14:paraId="7EAC99ED" w14:textId="7346F4A8" w:rsidR="00592042" w:rsidRPr="00ED168F" w:rsidRDefault="00592042" w:rsidP="00ED168F">
      <w:pPr>
        <w:spacing w:after="0" w:line="240" w:lineRule="auto"/>
        <w:rPr>
          <w:lang w:val="fr-CA"/>
        </w:rPr>
      </w:pPr>
      <w:r w:rsidRPr="00836F52">
        <w:rPr>
          <w:lang w:val="fr-CA"/>
        </w:rPr>
        <w:t xml:space="preserve">Je joins </w:t>
      </w:r>
      <w:r>
        <w:rPr>
          <w:lang w:val="fr-CA"/>
        </w:rPr>
        <w:t xml:space="preserve">également </w:t>
      </w:r>
      <w:r w:rsidRPr="00836F52">
        <w:rPr>
          <w:lang w:val="fr-CA"/>
        </w:rPr>
        <w:t>à ma lettre un document fourni par le Projet de réunification des familles de réfugié</w:t>
      </w:r>
      <w:r>
        <w:rPr>
          <w:lang w:val="fr-CA"/>
        </w:rPr>
        <w:t>-e</w:t>
      </w:r>
      <w:r w:rsidRPr="00836F52">
        <w:rPr>
          <w:lang w:val="fr-CA"/>
        </w:rPr>
        <w:t>s (</w:t>
      </w:r>
      <w:hyperlink r:id="rId9" w:history="1">
        <w:r w:rsidRPr="00836F52">
          <w:rPr>
            <w:rStyle w:val="Hyperlink"/>
            <w:lang w:val="fr-CA"/>
          </w:rPr>
          <w:t>https://refugeefamilyreunification.ca/fr/plaidoyer</w:t>
        </w:r>
      </w:hyperlink>
      <w:r w:rsidRPr="00836F52">
        <w:rPr>
          <w:lang w:val="fr-CA"/>
        </w:rPr>
        <w:t>)</w:t>
      </w:r>
      <w:r>
        <w:rPr>
          <w:lang w:val="fr-CA"/>
        </w:rPr>
        <w:t xml:space="preserve">, qui </w:t>
      </w:r>
      <w:r w:rsidRPr="00836F52">
        <w:rPr>
          <w:lang w:val="fr-CA"/>
        </w:rPr>
        <w:t xml:space="preserve">explique cette recommandation. Vous pouvez y voir que de nombreux organismes recommandent au ministre de délivrer des PST aux membres de la famille à l'étranger des </w:t>
      </w:r>
      <w:r>
        <w:rPr>
          <w:lang w:val="fr-CA"/>
        </w:rPr>
        <w:t xml:space="preserve">personnes </w:t>
      </w:r>
      <w:r w:rsidRPr="00836F52">
        <w:rPr>
          <w:lang w:val="fr-CA"/>
        </w:rPr>
        <w:t>réfugié</w:t>
      </w:r>
      <w:r>
        <w:rPr>
          <w:lang w:val="fr-CA"/>
        </w:rPr>
        <w:t>e</w:t>
      </w:r>
      <w:r w:rsidRPr="00836F52">
        <w:rPr>
          <w:lang w:val="fr-CA"/>
        </w:rPr>
        <w:t>s accepté</w:t>
      </w:r>
      <w:r>
        <w:rPr>
          <w:lang w:val="fr-CA"/>
        </w:rPr>
        <w:t>e</w:t>
      </w:r>
      <w:r w:rsidRPr="00836F52">
        <w:rPr>
          <w:lang w:val="fr-CA"/>
        </w:rPr>
        <w:t>s.</w:t>
      </w:r>
    </w:p>
    <w:p w14:paraId="613E7280" w14:textId="77777777" w:rsidR="00ED168F" w:rsidRPr="00ED168F" w:rsidRDefault="00ED168F" w:rsidP="00ED168F">
      <w:pPr>
        <w:spacing w:after="0" w:line="240" w:lineRule="auto"/>
        <w:rPr>
          <w:lang w:val="fr-CA"/>
        </w:rPr>
      </w:pPr>
    </w:p>
    <w:p w14:paraId="33BB739D" w14:textId="153C6FC9" w:rsidR="00ED168F" w:rsidRPr="00ED168F" w:rsidRDefault="00ED168F" w:rsidP="00ED168F">
      <w:pPr>
        <w:spacing w:after="0" w:line="240" w:lineRule="auto"/>
        <w:rPr>
          <w:lang w:val="fr-CA"/>
        </w:rPr>
      </w:pPr>
      <w:r w:rsidRPr="00ED168F">
        <w:rPr>
          <w:lang w:val="fr-CA"/>
        </w:rPr>
        <w:t xml:space="preserve">La délivrance de PST aux membres de la famille immédiate des réfugiés </w:t>
      </w:r>
      <w:r w:rsidR="00F54E27">
        <w:rPr>
          <w:lang w:val="fr-CA"/>
        </w:rPr>
        <w:t>serait</w:t>
      </w:r>
      <w:r w:rsidR="00F54E27" w:rsidRPr="00ED168F">
        <w:rPr>
          <w:lang w:val="fr-CA"/>
        </w:rPr>
        <w:t xml:space="preserve"> </w:t>
      </w:r>
      <w:r w:rsidRPr="00ED168F">
        <w:rPr>
          <w:lang w:val="fr-CA"/>
        </w:rPr>
        <w:t>bénéfique pour les raisons suivantes :</w:t>
      </w:r>
    </w:p>
    <w:p w14:paraId="394F2314" w14:textId="6751C125" w:rsidR="00ED168F" w:rsidRPr="00ED168F" w:rsidRDefault="00ED168F" w:rsidP="00ED168F">
      <w:pPr>
        <w:pStyle w:val="ListParagraph"/>
        <w:numPr>
          <w:ilvl w:val="0"/>
          <w:numId w:val="9"/>
        </w:numPr>
        <w:spacing w:after="0" w:line="240" w:lineRule="auto"/>
        <w:rPr>
          <w:lang w:val="fr-CA"/>
        </w:rPr>
      </w:pPr>
      <w:r w:rsidRPr="00ED168F">
        <w:rPr>
          <w:lang w:val="fr-CA"/>
        </w:rPr>
        <w:t>Les réfugié</w:t>
      </w:r>
      <w:r w:rsidR="00F54E27">
        <w:rPr>
          <w:lang w:val="fr-CA"/>
        </w:rPr>
        <w:t>-e</w:t>
      </w:r>
      <w:r w:rsidRPr="00ED168F">
        <w:rPr>
          <w:lang w:val="fr-CA"/>
        </w:rPr>
        <w:t>s ont droit à la réunification avec les membres de leur famille immédiate; dans presque tous les cas, la réunification est inévitable</w:t>
      </w:r>
      <w:r w:rsidR="00370A36">
        <w:rPr>
          <w:lang w:val="fr-CA"/>
        </w:rPr>
        <w:t>. I</w:t>
      </w:r>
      <w:r w:rsidRPr="00ED168F">
        <w:rPr>
          <w:lang w:val="fr-CA"/>
        </w:rPr>
        <w:t>l ne s'agit pas de savoir « si</w:t>
      </w:r>
      <w:r>
        <w:rPr>
          <w:lang w:val="fr-CA"/>
        </w:rPr>
        <w:t> »</w:t>
      </w:r>
      <w:r w:rsidRPr="00ED168F">
        <w:rPr>
          <w:lang w:val="fr-CA"/>
        </w:rPr>
        <w:t xml:space="preserve">  mais  </w:t>
      </w:r>
      <w:r>
        <w:rPr>
          <w:lang w:val="fr-CA"/>
        </w:rPr>
        <w:t>« </w:t>
      </w:r>
      <w:r w:rsidRPr="00ED168F">
        <w:rPr>
          <w:lang w:val="fr-CA"/>
        </w:rPr>
        <w:t>quand ».</w:t>
      </w:r>
    </w:p>
    <w:p w14:paraId="2C019653" w14:textId="31545FD0" w:rsidR="00ED168F" w:rsidRPr="00ED168F" w:rsidRDefault="00ED168F" w:rsidP="00ED168F">
      <w:pPr>
        <w:pStyle w:val="ListParagraph"/>
        <w:numPr>
          <w:ilvl w:val="0"/>
          <w:numId w:val="9"/>
        </w:numPr>
        <w:spacing w:after="0" w:line="240" w:lineRule="auto"/>
        <w:rPr>
          <w:lang w:val="fr-CA"/>
        </w:rPr>
      </w:pPr>
      <w:r w:rsidRPr="00ED168F">
        <w:rPr>
          <w:lang w:val="fr-CA"/>
        </w:rPr>
        <w:t xml:space="preserve">Cette solution est administrativement réalisable (par le biais d'instructions ministérielles). </w:t>
      </w:r>
    </w:p>
    <w:p w14:paraId="53F0C2BF" w14:textId="61458B70" w:rsidR="00ED168F" w:rsidRPr="00ED168F" w:rsidRDefault="00ED168F" w:rsidP="00ED168F">
      <w:pPr>
        <w:pStyle w:val="ListParagraph"/>
        <w:numPr>
          <w:ilvl w:val="0"/>
          <w:numId w:val="9"/>
        </w:numPr>
        <w:spacing w:after="0" w:line="240" w:lineRule="auto"/>
        <w:rPr>
          <w:lang w:val="fr-CA"/>
        </w:rPr>
      </w:pPr>
      <w:r w:rsidRPr="00ED168F">
        <w:rPr>
          <w:lang w:val="fr-CA"/>
        </w:rPr>
        <w:t>Elle aurait des implications financières minimes et réduirait la pression sur les ressources de la Cour fédérale du Canada et du ministère de la Justice.</w:t>
      </w:r>
    </w:p>
    <w:p w14:paraId="231BEE9B" w14:textId="483D9320" w:rsidR="00EE011D" w:rsidRPr="00ED168F" w:rsidRDefault="00ED168F" w:rsidP="00ED168F">
      <w:pPr>
        <w:pStyle w:val="ListParagraph"/>
        <w:numPr>
          <w:ilvl w:val="0"/>
          <w:numId w:val="9"/>
        </w:numPr>
        <w:spacing w:after="0" w:line="240" w:lineRule="auto"/>
        <w:rPr>
          <w:lang w:val="fr-CA"/>
        </w:rPr>
      </w:pPr>
      <w:r w:rsidRPr="00ED168F">
        <w:rPr>
          <w:lang w:val="fr-CA"/>
        </w:rPr>
        <w:t xml:space="preserve">Le Canada serait sur la bonne voie pour respecter ses obligations légales en vertu de la Convention des Nations unies relative aux droits de l'enfant et de la Charte canadienne des droits et libertés. </w:t>
      </w:r>
      <w:r w:rsidR="00EE011D" w:rsidRPr="00ED168F">
        <w:rPr>
          <w:lang w:val="fr-CA"/>
        </w:rPr>
        <w:t xml:space="preserve"> </w:t>
      </w:r>
    </w:p>
    <w:p w14:paraId="67D1D29B" w14:textId="77777777" w:rsidR="00E64299" w:rsidRPr="009765A0" w:rsidRDefault="00E64299" w:rsidP="00F564B0">
      <w:pPr>
        <w:spacing w:after="0"/>
        <w:rPr>
          <w:lang w:val="fr-CA"/>
        </w:rPr>
      </w:pPr>
    </w:p>
    <w:p w14:paraId="173A41A1" w14:textId="34C077EB" w:rsidR="008103D0" w:rsidRPr="008103D0" w:rsidRDefault="008103D0" w:rsidP="008103D0">
      <w:pPr>
        <w:spacing w:after="0"/>
        <w:rPr>
          <w:lang w:val="fr-CA"/>
        </w:rPr>
      </w:pPr>
      <w:r w:rsidRPr="008103D0">
        <w:rPr>
          <w:lang w:val="fr-CA"/>
        </w:rPr>
        <w:t>Compte tenu des délais déraisonnables et inacceptables auxquels sont actuellement confrontées les familles de réfugié</w:t>
      </w:r>
      <w:r w:rsidR="00F54E27">
        <w:rPr>
          <w:lang w:val="fr-CA"/>
        </w:rPr>
        <w:t>-e</w:t>
      </w:r>
      <w:r w:rsidRPr="008103D0">
        <w:rPr>
          <w:lang w:val="fr-CA"/>
        </w:rPr>
        <w:t xml:space="preserve">s en quête de réunification, il est essentiel que le gouvernement fédéral délivre des permis de séjour temporaire (PST) aux membres de la famille immédiate des </w:t>
      </w:r>
      <w:r w:rsidR="00F54E27">
        <w:rPr>
          <w:lang w:val="fr-CA"/>
        </w:rPr>
        <w:t xml:space="preserve">personnes </w:t>
      </w:r>
      <w:r w:rsidRPr="008103D0">
        <w:rPr>
          <w:lang w:val="fr-CA"/>
        </w:rPr>
        <w:t>réfugié</w:t>
      </w:r>
      <w:r w:rsidR="00F54E27">
        <w:rPr>
          <w:lang w:val="fr-CA"/>
        </w:rPr>
        <w:t>e</w:t>
      </w:r>
      <w:r w:rsidRPr="008103D0">
        <w:rPr>
          <w:lang w:val="fr-CA"/>
        </w:rPr>
        <w:t>s</w:t>
      </w:r>
      <w:r w:rsidR="00F54E27">
        <w:rPr>
          <w:lang w:val="fr-CA"/>
        </w:rPr>
        <w:t xml:space="preserve"> au Canada</w:t>
      </w:r>
      <w:r w:rsidRPr="008103D0">
        <w:rPr>
          <w:lang w:val="fr-CA"/>
        </w:rPr>
        <w:t xml:space="preserve">. </w:t>
      </w:r>
    </w:p>
    <w:p w14:paraId="30F48964" w14:textId="77777777" w:rsidR="008103D0" w:rsidRPr="008103D0" w:rsidRDefault="008103D0" w:rsidP="008103D0">
      <w:pPr>
        <w:spacing w:after="0"/>
        <w:rPr>
          <w:lang w:val="fr-CA"/>
        </w:rPr>
      </w:pPr>
    </w:p>
    <w:p w14:paraId="30479B3E" w14:textId="108033D5" w:rsidR="008103D0" w:rsidRPr="008103D0" w:rsidRDefault="00F54E27" w:rsidP="008103D0">
      <w:pPr>
        <w:spacing w:after="0"/>
        <w:rPr>
          <w:lang w:val="fr-CA"/>
        </w:rPr>
      </w:pPr>
      <w:r>
        <w:rPr>
          <w:lang w:val="fr-CA"/>
        </w:rPr>
        <w:t>Il nous ferait plaisir</w:t>
      </w:r>
      <w:r w:rsidR="008103D0" w:rsidRPr="008103D0">
        <w:rPr>
          <w:lang w:val="fr-CA"/>
        </w:rPr>
        <w:t xml:space="preserve"> de pouvoir vous rencontrer</w:t>
      </w:r>
      <w:r w:rsidR="008103D0">
        <w:rPr>
          <w:lang w:val="fr-CA"/>
        </w:rPr>
        <w:t xml:space="preserve"> afin d</w:t>
      </w:r>
      <w:r w:rsidR="00092521">
        <w:rPr>
          <w:lang w:val="fr-CA"/>
        </w:rPr>
        <w:t>’</w:t>
      </w:r>
      <w:r w:rsidR="008103D0">
        <w:rPr>
          <w:lang w:val="fr-CA"/>
        </w:rPr>
        <w:t>e</w:t>
      </w:r>
      <w:r w:rsidR="00092521">
        <w:rPr>
          <w:lang w:val="fr-CA"/>
        </w:rPr>
        <w:t>n</w:t>
      </w:r>
      <w:r w:rsidR="008103D0">
        <w:rPr>
          <w:lang w:val="fr-CA"/>
        </w:rPr>
        <w:t xml:space="preserve"> discuter </w:t>
      </w:r>
      <w:r w:rsidR="00370A36">
        <w:rPr>
          <w:lang w:val="fr-CA"/>
        </w:rPr>
        <w:t xml:space="preserve">plus en profondeur et </w:t>
      </w:r>
      <w:r w:rsidR="008103D0">
        <w:rPr>
          <w:lang w:val="fr-CA"/>
        </w:rPr>
        <w:t xml:space="preserve">vous </w:t>
      </w:r>
      <w:r w:rsidR="008103D0" w:rsidRPr="008103D0">
        <w:rPr>
          <w:lang w:val="fr-CA"/>
        </w:rPr>
        <w:t>fournir des informations supplémentaires</w:t>
      </w:r>
      <w:r w:rsidR="00370A36">
        <w:rPr>
          <w:lang w:val="fr-CA"/>
        </w:rPr>
        <w:t xml:space="preserve"> sur cet enjeu très important</w:t>
      </w:r>
      <w:r w:rsidR="008103D0" w:rsidRPr="008103D0">
        <w:rPr>
          <w:lang w:val="fr-CA"/>
        </w:rPr>
        <w:t xml:space="preserve">. </w:t>
      </w:r>
    </w:p>
    <w:p w14:paraId="461B722A" w14:textId="77777777" w:rsidR="008103D0" w:rsidRPr="008103D0" w:rsidRDefault="008103D0" w:rsidP="008103D0">
      <w:pPr>
        <w:spacing w:after="0"/>
        <w:rPr>
          <w:lang w:val="fr-CA"/>
        </w:rPr>
      </w:pPr>
    </w:p>
    <w:p w14:paraId="25F78A87" w14:textId="77777777" w:rsidR="008103D0" w:rsidRPr="008103D0" w:rsidRDefault="008103D0" w:rsidP="008103D0">
      <w:pPr>
        <w:spacing w:after="0"/>
        <w:rPr>
          <w:lang w:val="fr-CA"/>
        </w:rPr>
      </w:pPr>
      <w:r w:rsidRPr="008103D0">
        <w:rPr>
          <w:lang w:val="fr-CA"/>
        </w:rPr>
        <w:t xml:space="preserve">Nous vous prions de tenir compte du fait que plus on tarde à s'attaquer à ce problème, plus longtemps un enfant sera privé d'un être cher. </w:t>
      </w:r>
    </w:p>
    <w:p w14:paraId="248A2BA5" w14:textId="77777777" w:rsidR="008103D0" w:rsidRPr="008103D0" w:rsidRDefault="008103D0" w:rsidP="008103D0">
      <w:pPr>
        <w:spacing w:after="0"/>
        <w:rPr>
          <w:lang w:val="fr-CA"/>
        </w:rPr>
      </w:pPr>
    </w:p>
    <w:p w14:paraId="211BD54E" w14:textId="63B9212C" w:rsidR="008103D0" w:rsidRPr="009765A0" w:rsidRDefault="008103D0" w:rsidP="008103D0">
      <w:pPr>
        <w:spacing w:after="0"/>
        <w:rPr>
          <w:lang w:val="fr-CA"/>
        </w:rPr>
      </w:pPr>
      <w:r w:rsidRPr="008103D0">
        <w:rPr>
          <w:lang w:val="fr-CA"/>
        </w:rPr>
        <w:t>Nous vous remercions de l'attention que vous porterez à cette question urgente.</w:t>
      </w:r>
    </w:p>
    <w:p w14:paraId="6B6906E0" w14:textId="77777777" w:rsidR="002F172B" w:rsidRPr="009765A0" w:rsidRDefault="002F172B" w:rsidP="006E3683">
      <w:pPr>
        <w:spacing w:after="0"/>
        <w:rPr>
          <w:lang w:val="fr-CA"/>
        </w:rPr>
      </w:pPr>
    </w:p>
    <w:p w14:paraId="649E8F8A" w14:textId="2B50A4F7" w:rsidR="002F172B" w:rsidRPr="009765A0" w:rsidRDefault="00342551" w:rsidP="002F172B">
      <w:pPr>
        <w:spacing w:after="0"/>
        <w:rPr>
          <w:lang w:val="fr-CA"/>
        </w:rPr>
      </w:pPr>
      <w:r w:rsidRPr="00665266">
        <w:rPr>
          <w:lang w:val="fr-CA"/>
        </w:rPr>
        <w:t>Je vous prie d’agréer, Monsieur le Ministre, l’expression de ma considération respectueuse.</w:t>
      </w:r>
    </w:p>
    <w:p w14:paraId="29BF4DD7" w14:textId="77777777" w:rsidR="001F63C3" w:rsidRPr="009765A0" w:rsidRDefault="001F63C3" w:rsidP="002F172B">
      <w:pPr>
        <w:spacing w:after="0"/>
        <w:rPr>
          <w:lang w:val="fr-CA"/>
        </w:rPr>
      </w:pPr>
    </w:p>
    <w:p w14:paraId="48E58FB3" w14:textId="05145409" w:rsidR="002F172B" w:rsidRPr="009765A0" w:rsidRDefault="002F172B" w:rsidP="002F172B">
      <w:pPr>
        <w:spacing w:after="0"/>
        <w:rPr>
          <w:lang w:val="fr-CA"/>
        </w:rPr>
      </w:pPr>
      <w:r w:rsidRPr="009765A0">
        <w:rPr>
          <w:lang w:val="fr-CA"/>
        </w:rPr>
        <w:t>(Signature)</w:t>
      </w:r>
    </w:p>
    <w:p w14:paraId="1DF25C51" w14:textId="77777777" w:rsidR="001F63C3" w:rsidRPr="009765A0" w:rsidRDefault="001F63C3" w:rsidP="002F172B">
      <w:pPr>
        <w:spacing w:after="0"/>
        <w:rPr>
          <w:lang w:val="fr-CA"/>
        </w:rPr>
      </w:pPr>
    </w:p>
    <w:p w14:paraId="3F00F9CB" w14:textId="765A2AAB" w:rsidR="002F172B" w:rsidRPr="009765A0" w:rsidRDefault="002F172B" w:rsidP="002F172B">
      <w:pPr>
        <w:spacing w:after="0"/>
        <w:rPr>
          <w:i/>
          <w:iCs/>
          <w:lang w:val="fr-CA"/>
        </w:rPr>
      </w:pPr>
      <w:r w:rsidRPr="009765A0">
        <w:rPr>
          <w:i/>
          <w:iCs/>
          <w:lang w:val="fr-CA"/>
        </w:rPr>
        <w:t>(</w:t>
      </w:r>
      <w:r w:rsidR="00342551">
        <w:rPr>
          <w:i/>
          <w:iCs/>
          <w:lang w:val="fr-CA"/>
        </w:rPr>
        <w:t>votre nom</w:t>
      </w:r>
      <w:r w:rsidRPr="009765A0">
        <w:rPr>
          <w:i/>
          <w:iCs/>
          <w:lang w:val="fr-CA"/>
        </w:rPr>
        <w:t>)</w:t>
      </w:r>
    </w:p>
    <w:p w14:paraId="20BA6709" w14:textId="36B4E873" w:rsidR="002F172B" w:rsidRPr="009765A0" w:rsidRDefault="002F172B" w:rsidP="002F172B">
      <w:pPr>
        <w:spacing w:after="0"/>
        <w:rPr>
          <w:i/>
          <w:iCs/>
          <w:lang w:val="fr-CA"/>
        </w:rPr>
      </w:pPr>
      <w:r w:rsidRPr="009765A0">
        <w:rPr>
          <w:i/>
          <w:iCs/>
          <w:lang w:val="fr-CA"/>
        </w:rPr>
        <w:t>(</w:t>
      </w:r>
      <w:r w:rsidR="00342551">
        <w:rPr>
          <w:i/>
          <w:iCs/>
          <w:lang w:val="fr-CA"/>
        </w:rPr>
        <w:t>votre t</w:t>
      </w:r>
      <w:r w:rsidRPr="009765A0">
        <w:rPr>
          <w:i/>
          <w:iCs/>
          <w:lang w:val="fr-CA"/>
        </w:rPr>
        <w:t>it</w:t>
      </w:r>
      <w:r w:rsidR="00342551">
        <w:rPr>
          <w:i/>
          <w:iCs/>
          <w:lang w:val="fr-CA"/>
        </w:rPr>
        <w:t>r</w:t>
      </w:r>
      <w:r w:rsidRPr="009765A0">
        <w:rPr>
          <w:i/>
          <w:iCs/>
          <w:lang w:val="fr-CA"/>
        </w:rPr>
        <w:t>e)</w:t>
      </w:r>
    </w:p>
    <w:p w14:paraId="3CE7A87B" w14:textId="77777777" w:rsidR="002F172B" w:rsidRPr="009765A0" w:rsidRDefault="002F172B" w:rsidP="002F172B">
      <w:pPr>
        <w:spacing w:after="0"/>
        <w:rPr>
          <w:lang w:val="fr-CA"/>
        </w:rPr>
      </w:pPr>
    </w:p>
    <w:p w14:paraId="21B4EF39" w14:textId="6739B2B3" w:rsidR="00CE4CFD" w:rsidRDefault="00CE4CFD" w:rsidP="002F172B">
      <w:pPr>
        <w:spacing w:after="0"/>
        <w:rPr>
          <w:lang w:val="fr-CA"/>
        </w:rPr>
      </w:pPr>
      <w:r w:rsidRPr="009765A0">
        <w:rPr>
          <w:lang w:val="fr-CA"/>
        </w:rPr>
        <w:t xml:space="preserve">cc: </w:t>
      </w:r>
      <w:r w:rsidR="00342551">
        <w:rPr>
          <w:lang w:val="fr-CA"/>
        </w:rPr>
        <w:t>Votre député-e</w:t>
      </w:r>
      <w:r w:rsidRPr="009765A0">
        <w:rPr>
          <w:lang w:val="fr-CA"/>
        </w:rPr>
        <w:t xml:space="preserve"> (</w:t>
      </w:r>
      <w:r w:rsidR="00342551">
        <w:rPr>
          <w:lang w:val="fr-CA"/>
        </w:rPr>
        <w:t>si votre organisme est l</w:t>
      </w:r>
      <w:r w:rsidRPr="009765A0">
        <w:rPr>
          <w:lang w:val="fr-CA"/>
        </w:rPr>
        <w:t xml:space="preserve">ocal) </w:t>
      </w:r>
    </w:p>
    <w:p w14:paraId="139B5B33" w14:textId="69C0AE1C" w:rsidR="00592042" w:rsidRPr="009765A0" w:rsidRDefault="00592042" w:rsidP="00592042">
      <w:pPr>
        <w:rPr>
          <w:lang w:val="fr-CA"/>
        </w:rPr>
      </w:pPr>
      <w:r>
        <w:rPr>
          <w:highlight w:val="yellow"/>
          <w:lang w:val="fr-CA"/>
        </w:rPr>
        <w:lastRenderedPageBreak/>
        <w:t>Téléchargez et j</w:t>
      </w:r>
      <w:r w:rsidRPr="00836F52">
        <w:rPr>
          <w:highlight w:val="yellow"/>
          <w:lang w:val="fr-CA"/>
        </w:rPr>
        <w:t>oignez à votre lettre ce document:</w:t>
      </w:r>
      <w:r>
        <w:rPr>
          <w:highlight w:val="yellow"/>
          <w:lang w:val="fr-CA"/>
        </w:rPr>
        <w:t xml:space="preserve"> </w:t>
      </w:r>
      <w:hyperlink r:id="rId10" w:history="1">
        <w:r w:rsidRPr="00B46809">
          <w:rPr>
            <w:rStyle w:val="Hyperlink"/>
            <w:highlight w:val="yellow"/>
            <w:lang w:val="fr-CA"/>
          </w:rPr>
          <w:t>https://refugeefamilyreunification.ca/sites/default/files/2024-09/rfr-plaidoyer-document.pdf</w:t>
        </w:r>
      </w:hyperlink>
    </w:p>
    <w:sectPr w:rsidR="00592042" w:rsidRPr="009765A0">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D8FB2" w14:textId="77777777" w:rsidR="00B469FF" w:rsidRDefault="00B469FF" w:rsidP="00E608DA">
      <w:pPr>
        <w:spacing w:after="0" w:line="240" w:lineRule="auto"/>
      </w:pPr>
      <w:r>
        <w:separator/>
      </w:r>
    </w:p>
  </w:endnote>
  <w:endnote w:type="continuationSeparator" w:id="0">
    <w:p w14:paraId="70C4B4E1" w14:textId="77777777" w:rsidR="00B469FF" w:rsidRDefault="00B469FF" w:rsidP="00E60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D8D91" w14:textId="77777777" w:rsidR="00B469FF" w:rsidRDefault="00B469FF" w:rsidP="00E608DA">
      <w:pPr>
        <w:spacing w:after="0" w:line="240" w:lineRule="auto"/>
      </w:pPr>
      <w:r>
        <w:separator/>
      </w:r>
    </w:p>
  </w:footnote>
  <w:footnote w:type="continuationSeparator" w:id="0">
    <w:p w14:paraId="134E4553" w14:textId="77777777" w:rsidR="00B469FF" w:rsidRDefault="00B469FF" w:rsidP="00E60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B7233" w14:textId="1D3EBE9A" w:rsidR="00E608DA" w:rsidRPr="00E608DA" w:rsidRDefault="00E608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273C5"/>
    <w:multiLevelType w:val="hybridMultilevel"/>
    <w:tmpl w:val="580892BE"/>
    <w:lvl w:ilvl="0" w:tplc="1E122016">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DE66072"/>
    <w:multiLevelType w:val="hybridMultilevel"/>
    <w:tmpl w:val="97A054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4605450"/>
    <w:multiLevelType w:val="hybridMultilevel"/>
    <w:tmpl w:val="A31CED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C3A01A2"/>
    <w:multiLevelType w:val="hybridMultilevel"/>
    <w:tmpl w:val="94FE43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4252468"/>
    <w:multiLevelType w:val="hybridMultilevel"/>
    <w:tmpl w:val="2DDE0C02"/>
    <w:lvl w:ilvl="0" w:tplc="10090001">
      <w:start w:val="1"/>
      <w:numFmt w:val="bullet"/>
      <w:lvlText w:val=""/>
      <w:lvlJc w:val="left"/>
      <w:pPr>
        <w:ind w:left="770" w:hanging="360"/>
      </w:pPr>
      <w:rPr>
        <w:rFonts w:ascii="Symbol" w:hAnsi="Symbol" w:hint="default"/>
      </w:rPr>
    </w:lvl>
    <w:lvl w:ilvl="1" w:tplc="10090003">
      <w:start w:val="1"/>
      <w:numFmt w:val="bullet"/>
      <w:lvlText w:val="o"/>
      <w:lvlJc w:val="left"/>
      <w:pPr>
        <w:ind w:left="1490" w:hanging="360"/>
      </w:pPr>
      <w:rPr>
        <w:rFonts w:ascii="Courier New" w:hAnsi="Courier New" w:cs="Courier New" w:hint="default"/>
      </w:rPr>
    </w:lvl>
    <w:lvl w:ilvl="2" w:tplc="10090005">
      <w:start w:val="1"/>
      <w:numFmt w:val="bullet"/>
      <w:lvlText w:val=""/>
      <w:lvlJc w:val="left"/>
      <w:pPr>
        <w:ind w:left="2210" w:hanging="360"/>
      </w:pPr>
      <w:rPr>
        <w:rFonts w:ascii="Wingdings" w:hAnsi="Wingdings" w:hint="default"/>
      </w:rPr>
    </w:lvl>
    <w:lvl w:ilvl="3" w:tplc="10090001">
      <w:start w:val="1"/>
      <w:numFmt w:val="bullet"/>
      <w:lvlText w:val=""/>
      <w:lvlJc w:val="left"/>
      <w:pPr>
        <w:ind w:left="2930" w:hanging="360"/>
      </w:pPr>
      <w:rPr>
        <w:rFonts w:ascii="Symbol" w:hAnsi="Symbol" w:hint="default"/>
      </w:rPr>
    </w:lvl>
    <w:lvl w:ilvl="4" w:tplc="10090003">
      <w:start w:val="1"/>
      <w:numFmt w:val="bullet"/>
      <w:lvlText w:val="o"/>
      <w:lvlJc w:val="left"/>
      <w:pPr>
        <w:ind w:left="3650" w:hanging="360"/>
      </w:pPr>
      <w:rPr>
        <w:rFonts w:ascii="Courier New" w:hAnsi="Courier New" w:cs="Courier New" w:hint="default"/>
      </w:rPr>
    </w:lvl>
    <w:lvl w:ilvl="5" w:tplc="10090005">
      <w:start w:val="1"/>
      <w:numFmt w:val="bullet"/>
      <w:lvlText w:val=""/>
      <w:lvlJc w:val="left"/>
      <w:pPr>
        <w:ind w:left="4370" w:hanging="360"/>
      </w:pPr>
      <w:rPr>
        <w:rFonts w:ascii="Wingdings" w:hAnsi="Wingdings" w:hint="default"/>
      </w:rPr>
    </w:lvl>
    <w:lvl w:ilvl="6" w:tplc="10090001">
      <w:start w:val="1"/>
      <w:numFmt w:val="bullet"/>
      <w:lvlText w:val=""/>
      <w:lvlJc w:val="left"/>
      <w:pPr>
        <w:ind w:left="5090" w:hanging="360"/>
      </w:pPr>
      <w:rPr>
        <w:rFonts w:ascii="Symbol" w:hAnsi="Symbol" w:hint="default"/>
      </w:rPr>
    </w:lvl>
    <w:lvl w:ilvl="7" w:tplc="10090003">
      <w:start w:val="1"/>
      <w:numFmt w:val="bullet"/>
      <w:lvlText w:val="o"/>
      <w:lvlJc w:val="left"/>
      <w:pPr>
        <w:ind w:left="5810" w:hanging="360"/>
      </w:pPr>
      <w:rPr>
        <w:rFonts w:ascii="Courier New" w:hAnsi="Courier New" w:cs="Courier New" w:hint="default"/>
      </w:rPr>
    </w:lvl>
    <w:lvl w:ilvl="8" w:tplc="10090005">
      <w:start w:val="1"/>
      <w:numFmt w:val="bullet"/>
      <w:lvlText w:val=""/>
      <w:lvlJc w:val="left"/>
      <w:pPr>
        <w:ind w:left="6530" w:hanging="360"/>
      </w:pPr>
      <w:rPr>
        <w:rFonts w:ascii="Wingdings" w:hAnsi="Wingdings" w:hint="default"/>
      </w:rPr>
    </w:lvl>
  </w:abstractNum>
  <w:abstractNum w:abstractNumId="5" w15:restartNumberingAfterBreak="0">
    <w:nsid w:val="643179E1"/>
    <w:multiLevelType w:val="hybridMultilevel"/>
    <w:tmpl w:val="C15ED560"/>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968112B"/>
    <w:multiLevelType w:val="hybridMultilevel"/>
    <w:tmpl w:val="96DE71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6810E4D"/>
    <w:multiLevelType w:val="hybridMultilevel"/>
    <w:tmpl w:val="7EDE93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ACA7A53"/>
    <w:multiLevelType w:val="hybridMultilevel"/>
    <w:tmpl w:val="446076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65123734">
    <w:abstractNumId w:val="2"/>
  </w:num>
  <w:num w:numId="2" w16cid:durableId="1568028402">
    <w:abstractNumId w:val="4"/>
  </w:num>
  <w:num w:numId="3" w16cid:durableId="1639455905">
    <w:abstractNumId w:val="8"/>
  </w:num>
  <w:num w:numId="4" w16cid:durableId="1776092264">
    <w:abstractNumId w:val="3"/>
  </w:num>
  <w:num w:numId="5" w16cid:durableId="1080060844">
    <w:abstractNumId w:val="7"/>
  </w:num>
  <w:num w:numId="6" w16cid:durableId="353045846">
    <w:abstractNumId w:val="1"/>
  </w:num>
  <w:num w:numId="7" w16cid:durableId="1926108497">
    <w:abstractNumId w:val="6"/>
  </w:num>
  <w:num w:numId="8" w16cid:durableId="1134255463">
    <w:abstractNumId w:val="0"/>
  </w:num>
  <w:num w:numId="9" w16cid:durableId="18272360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E86"/>
    <w:rsid w:val="00002FF0"/>
    <w:rsid w:val="0000466E"/>
    <w:rsid w:val="00013981"/>
    <w:rsid w:val="00092521"/>
    <w:rsid w:val="000A2150"/>
    <w:rsid w:val="0012320F"/>
    <w:rsid w:val="00186E6A"/>
    <w:rsid w:val="001E5D4C"/>
    <w:rsid w:val="001F63C3"/>
    <w:rsid w:val="00204494"/>
    <w:rsid w:val="00206E39"/>
    <w:rsid w:val="0024092A"/>
    <w:rsid w:val="002B0AA1"/>
    <w:rsid w:val="002C194C"/>
    <w:rsid w:val="002D4E86"/>
    <w:rsid w:val="002F172B"/>
    <w:rsid w:val="00311C22"/>
    <w:rsid w:val="00320351"/>
    <w:rsid w:val="0033379F"/>
    <w:rsid w:val="00342551"/>
    <w:rsid w:val="00370A36"/>
    <w:rsid w:val="0037451F"/>
    <w:rsid w:val="00393274"/>
    <w:rsid w:val="003A43F6"/>
    <w:rsid w:val="003C4F16"/>
    <w:rsid w:val="003C5E0D"/>
    <w:rsid w:val="003D2E5E"/>
    <w:rsid w:val="004A443C"/>
    <w:rsid w:val="004C0280"/>
    <w:rsid w:val="00511819"/>
    <w:rsid w:val="00520333"/>
    <w:rsid w:val="0056748F"/>
    <w:rsid w:val="00592042"/>
    <w:rsid w:val="005A269B"/>
    <w:rsid w:val="005C5D59"/>
    <w:rsid w:val="005D2F0A"/>
    <w:rsid w:val="005F078A"/>
    <w:rsid w:val="006053E8"/>
    <w:rsid w:val="00610175"/>
    <w:rsid w:val="006272F0"/>
    <w:rsid w:val="006363BC"/>
    <w:rsid w:val="00665266"/>
    <w:rsid w:val="006914BE"/>
    <w:rsid w:val="006E3683"/>
    <w:rsid w:val="00736F15"/>
    <w:rsid w:val="00737703"/>
    <w:rsid w:val="007B69D1"/>
    <w:rsid w:val="007D298D"/>
    <w:rsid w:val="007E4FDF"/>
    <w:rsid w:val="008103D0"/>
    <w:rsid w:val="00836A3C"/>
    <w:rsid w:val="008A503F"/>
    <w:rsid w:val="00917CA2"/>
    <w:rsid w:val="00933367"/>
    <w:rsid w:val="009765A0"/>
    <w:rsid w:val="009874F1"/>
    <w:rsid w:val="00A173B1"/>
    <w:rsid w:val="00A80B51"/>
    <w:rsid w:val="00A8459B"/>
    <w:rsid w:val="00AC5E32"/>
    <w:rsid w:val="00AD1758"/>
    <w:rsid w:val="00B0674C"/>
    <w:rsid w:val="00B469FF"/>
    <w:rsid w:val="00BC23D6"/>
    <w:rsid w:val="00C917DB"/>
    <w:rsid w:val="00CA6797"/>
    <w:rsid w:val="00CE4CEE"/>
    <w:rsid w:val="00CE4CFD"/>
    <w:rsid w:val="00D9663B"/>
    <w:rsid w:val="00DA0FD3"/>
    <w:rsid w:val="00E16E7F"/>
    <w:rsid w:val="00E52BCD"/>
    <w:rsid w:val="00E608DA"/>
    <w:rsid w:val="00E64299"/>
    <w:rsid w:val="00EB1295"/>
    <w:rsid w:val="00ED168F"/>
    <w:rsid w:val="00EE011D"/>
    <w:rsid w:val="00EF05A4"/>
    <w:rsid w:val="00F0641A"/>
    <w:rsid w:val="00F54E27"/>
    <w:rsid w:val="00F564B0"/>
    <w:rsid w:val="00F660AF"/>
    <w:rsid w:val="00F93C56"/>
    <w:rsid w:val="00FD1DAE"/>
    <w:rsid w:val="01ECAC16"/>
    <w:rsid w:val="03F5081A"/>
    <w:rsid w:val="078BDC94"/>
    <w:rsid w:val="07AB503D"/>
    <w:rsid w:val="0AE64DD0"/>
    <w:rsid w:val="0B178602"/>
    <w:rsid w:val="0C220B78"/>
    <w:rsid w:val="0D3C1392"/>
    <w:rsid w:val="0D6C2496"/>
    <w:rsid w:val="0D7966D8"/>
    <w:rsid w:val="0DB06C79"/>
    <w:rsid w:val="0F28F60F"/>
    <w:rsid w:val="0FD5F958"/>
    <w:rsid w:val="12E0C03E"/>
    <w:rsid w:val="1357221B"/>
    <w:rsid w:val="14343744"/>
    <w:rsid w:val="1670BA8C"/>
    <w:rsid w:val="1AF946FA"/>
    <w:rsid w:val="1BC6940C"/>
    <w:rsid w:val="1E9797D4"/>
    <w:rsid w:val="1F377994"/>
    <w:rsid w:val="22E7A43A"/>
    <w:rsid w:val="2384C458"/>
    <w:rsid w:val="2665D462"/>
    <w:rsid w:val="28F6EAA6"/>
    <w:rsid w:val="2A74E72E"/>
    <w:rsid w:val="2B85E2BB"/>
    <w:rsid w:val="2D8DB910"/>
    <w:rsid w:val="2F01D8CE"/>
    <w:rsid w:val="300C3451"/>
    <w:rsid w:val="317A38EE"/>
    <w:rsid w:val="32310EDC"/>
    <w:rsid w:val="32A3317E"/>
    <w:rsid w:val="358B105D"/>
    <w:rsid w:val="3841ED98"/>
    <w:rsid w:val="3842B75F"/>
    <w:rsid w:val="3D58D13F"/>
    <w:rsid w:val="3F564C8A"/>
    <w:rsid w:val="40129AA5"/>
    <w:rsid w:val="429A783E"/>
    <w:rsid w:val="458B2157"/>
    <w:rsid w:val="4618C764"/>
    <w:rsid w:val="46FFA2E3"/>
    <w:rsid w:val="479CC824"/>
    <w:rsid w:val="4994B033"/>
    <w:rsid w:val="4C3C0709"/>
    <w:rsid w:val="4DDD86A9"/>
    <w:rsid w:val="4E54FB31"/>
    <w:rsid w:val="4F39EE22"/>
    <w:rsid w:val="51D6C938"/>
    <w:rsid w:val="55057FF1"/>
    <w:rsid w:val="552244C9"/>
    <w:rsid w:val="56DB93CB"/>
    <w:rsid w:val="572443E4"/>
    <w:rsid w:val="5748AFF5"/>
    <w:rsid w:val="5B300758"/>
    <w:rsid w:val="5B66F3D4"/>
    <w:rsid w:val="5BCE023C"/>
    <w:rsid w:val="5D180CBD"/>
    <w:rsid w:val="611D9890"/>
    <w:rsid w:val="61FB3FAF"/>
    <w:rsid w:val="63BB25C4"/>
    <w:rsid w:val="6416E24E"/>
    <w:rsid w:val="6422B6A9"/>
    <w:rsid w:val="64EAF588"/>
    <w:rsid w:val="65821ACB"/>
    <w:rsid w:val="65B2A103"/>
    <w:rsid w:val="65F15050"/>
    <w:rsid w:val="697EEF62"/>
    <w:rsid w:val="6A577528"/>
    <w:rsid w:val="6B3AC43E"/>
    <w:rsid w:val="6B7332EE"/>
    <w:rsid w:val="6CB39B46"/>
    <w:rsid w:val="70913D71"/>
    <w:rsid w:val="70F94E2F"/>
    <w:rsid w:val="7215AF55"/>
    <w:rsid w:val="723A74C2"/>
    <w:rsid w:val="72A824D0"/>
    <w:rsid w:val="72F9A24F"/>
    <w:rsid w:val="7321D7EF"/>
    <w:rsid w:val="75758D3D"/>
    <w:rsid w:val="764EC947"/>
    <w:rsid w:val="7783BBA3"/>
    <w:rsid w:val="77E55BE9"/>
    <w:rsid w:val="79114B94"/>
    <w:rsid w:val="7988B9AD"/>
    <w:rsid w:val="7A45B688"/>
    <w:rsid w:val="7B99A918"/>
    <w:rsid w:val="7C89A1E7"/>
    <w:rsid w:val="7E1EDD8A"/>
    <w:rsid w:val="7E6345A4"/>
    <w:rsid w:val="7E724242"/>
    <w:rsid w:val="7F95AC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C8EBD"/>
  <w15:chartTrackingRefBased/>
  <w15:docId w15:val="{BFC6D245-54B8-47F1-B586-C07FC098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4E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4E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4E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4E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4E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4E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4E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4E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4E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E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4E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4E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4E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4E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4E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4E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4E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4E86"/>
    <w:rPr>
      <w:rFonts w:eastAsiaTheme="majorEastAsia" w:cstheme="majorBidi"/>
      <w:color w:val="272727" w:themeColor="text1" w:themeTint="D8"/>
    </w:rPr>
  </w:style>
  <w:style w:type="paragraph" w:styleId="Title">
    <w:name w:val="Title"/>
    <w:basedOn w:val="Normal"/>
    <w:next w:val="Normal"/>
    <w:link w:val="TitleChar"/>
    <w:uiPriority w:val="10"/>
    <w:qFormat/>
    <w:rsid w:val="002D4E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4E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4E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4E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4E86"/>
    <w:pPr>
      <w:spacing w:before="160"/>
      <w:jc w:val="center"/>
    </w:pPr>
    <w:rPr>
      <w:i/>
      <w:iCs/>
      <w:color w:val="404040" w:themeColor="text1" w:themeTint="BF"/>
    </w:rPr>
  </w:style>
  <w:style w:type="character" w:customStyle="1" w:styleId="QuoteChar">
    <w:name w:val="Quote Char"/>
    <w:basedOn w:val="DefaultParagraphFont"/>
    <w:link w:val="Quote"/>
    <w:uiPriority w:val="29"/>
    <w:rsid w:val="002D4E86"/>
    <w:rPr>
      <w:i/>
      <w:iCs/>
      <w:color w:val="404040" w:themeColor="text1" w:themeTint="BF"/>
    </w:rPr>
  </w:style>
  <w:style w:type="paragraph" w:styleId="ListParagraph">
    <w:name w:val="List Paragraph"/>
    <w:basedOn w:val="Normal"/>
    <w:uiPriority w:val="34"/>
    <w:qFormat/>
    <w:rsid w:val="002D4E86"/>
    <w:pPr>
      <w:ind w:left="720"/>
      <w:contextualSpacing/>
    </w:pPr>
  </w:style>
  <w:style w:type="character" w:styleId="IntenseEmphasis">
    <w:name w:val="Intense Emphasis"/>
    <w:basedOn w:val="DefaultParagraphFont"/>
    <w:uiPriority w:val="21"/>
    <w:qFormat/>
    <w:rsid w:val="002D4E86"/>
    <w:rPr>
      <w:i/>
      <w:iCs/>
      <w:color w:val="0F4761" w:themeColor="accent1" w:themeShade="BF"/>
    </w:rPr>
  </w:style>
  <w:style w:type="paragraph" w:styleId="IntenseQuote">
    <w:name w:val="Intense Quote"/>
    <w:basedOn w:val="Normal"/>
    <w:next w:val="Normal"/>
    <w:link w:val="IntenseQuoteChar"/>
    <w:uiPriority w:val="30"/>
    <w:qFormat/>
    <w:rsid w:val="002D4E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4E86"/>
    <w:rPr>
      <w:i/>
      <w:iCs/>
      <w:color w:val="0F4761" w:themeColor="accent1" w:themeShade="BF"/>
    </w:rPr>
  </w:style>
  <w:style w:type="character" w:styleId="IntenseReference">
    <w:name w:val="Intense Reference"/>
    <w:basedOn w:val="DefaultParagraphFont"/>
    <w:uiPriority w:val="32"/>
    <w:qFormat/>
    <w:rsid w:val="002D4E86"/>
    <w:rPr>
      <w:b/>
      <w:bCs/>
      <w:smallCaps/>
      <w:color w:val="0F4761" w:themeColor="accent1" w:themeShade="BF"/>
      <w:spacing w:val="5"/>
    </w:rPr>
  </w:style>
  <w:style w:type="paragraph" w:styleId="Header">
    <w:name w:val="header"/>
    <w:basedOn w:val="Normal"/>
    <w:link w:val="HeaderChar"/>
    <w:uiPriority w:val="99"/>
    <w:unhideWhenUsed/>
    <w:rsid w:val="00E608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8DA"/>
  </w:style>
  <w:style w:type="paragraph" w:styleId="Footer">
    <w:name w:val="footer"/>
    <w:basedOn w:val="Normal"/>
    <w:link w:val="FooterChar"/>
    <w:uiPriority w:val="99"/>
    <w:unhideWhenUsed/>
    <w:rsid w:val="00E608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8DA"/>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4092A"/>
    <w:pPr>
      <w:spacing w:after="0" w:line="240" w:lineRule="auto"/>
    </w:pPr>
  </w:style>
  <w:style w:type="paragraph" w:styleId="CommentSubject">
    <w:name w:val="annotation subject"/>
    <w:basedOn w:val="CommentText"/>
    <w:next w:val="CommentText"/>
    <w:link w:val="CommentSubjectChar"/>
    <w:uiPriority w:val="99"/>
    <w:semiHidden/>
    <w:unhideWhenUsed/>
    <w:rsid w:val="0024092A"/>
    <w:rPr>
      <w:b/>
      <w:bCs/>
    </w:rPr>
  </w:style>
  <w:style w:type="character" w:customStyle="1" w:styleId="CommentSubjectChar">
    <w:name w:val="Comment Subject Char"/>
    <w:basedOn w:val="CommentTextChar"/>
    <w:link w:val="CommentSubject"/>
    <w:uiPriority w:val="99"/>
    <w:semiHidden/>
    <w:rsid w:val="0024092A"/>
    <w:rPr>
      <w:b/>
      <w:bCs/>
      <w:sz w:val="20"/>
      <w:szCs w:val="20"/>
    </w:rPr>
  </w:style>
  <w:style w:type="character" w:styleId="Hyperlink">
    <w:name w:val="Hyperlink"/>
    <w:basedOn w:val="DefaultParagraphFont"/>
    <w:uiPriority w:val="99"/>
    <w:unhideWhenUsed/>
    <w:qFormat/>
    <w:rsid w:val="0024092A"/>
    <w:rPr>
      <w:color w:val="467886" w:themeColor="hyperlink"/>
      <w:u w:val="single"/>
    </w:rPr>
  </w:style>
  <w:style w:type="character" w:styleId="UnresolvedMention">
    <w:name w:val="Unresolved Mention"/>
    <w:basedOn w:val="DefaultParagraphFont"/>
    <w:uiPriority w:val="99"/>
    <w:semiHidden/>
    <w:unhideWhenUsed/>
    <w:rsid w:val="00240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78873">
      <w:bodyDiv w:val="1"/>
      <w:marLeft w:val="0"/>
      <w:marRight w:val="0"/>
      <w:marTop w:val="0"/>
      <w:marBottom w:val="0"/>
      <w:divBdr>
        <w:top w:val="none" w:sz="0" w:space="0" w:color="auto"/>
        <w:left w:val="none" w:sz="0" w:space="0" w:color="auto"/>
        <w:bottom w:val="none" w:sz="0" w:space="0" w:color="auto"/>
        <w:right w:val="none" w:sz="0" w:space="0" w:color="auto"/>
      </w:divBdr>
    </w:div>
    <w:div w:id="137458271">
      <w:bodyDiv w:val="1"/>
      <w:marLeft w:val="0"/>
      <w:marRight w:val="0"/>
      <w:marTop w:val="0"/>
      <w:marBottom w:val="0"/>
      <w:divBdr>
        <w:top w:val="none" w:sz="0" w:space="0" w:color="auto"/>
        <w:left w:val="none" w:sz="0" w:space="0" w:color="auto"/>
        <w:bottom w:val="none" w:sz="0" w:space="0" w:color="auto"/>
        <w:right w:val="none" w:sz="0" w:space="0" w:color="auto"/>
      </w:divBdr>
    </w:div>
    <w:div w:id="741220730">
      <w:bodyDiv w:val="1"/>
      <w:marLeft w:val="0"/>
      <w:marRight w:val="0"/>
      <w:marTop w:val="0"/>
      <w:marBottom w:val="0"/>
      <w:divBdr>
        <w:top w:val="none" w:sz="0" w:space="0" w:color="auto"/>
        <w:left w:val="none" w:sz="0" w:space="0" w:color="auto"/>
        <w:bottom w:val="none" w:sz="0" w:space="0" w:color="auto"/>
        <w:right w:val="none" w:sz="0" w:space="0" w:color="auto"/>
      </w:divBdr>
    </w:div>
    <w:div w:id="754864490">
      <w:bodyDiv w:val="1"/>
      <w:marLeft w:val="0"/>
      <w:marRight w:val="0"/>
      <w:marTop w:val="0"/>
      <w:marBottom w:val="0"/>
      <w:divBdr>
        <w:top w:val="none" w:sz="0" w:space="0" w:color="auto"/>
        <w:left w:val="none" w:sz="0" w:space="0" w:color="auto"/>
        <w:bottom w:val="none" w:sz="0" w:space="0" w:color="auto"/>
        <w:right w:val="none" w:sz="0" w:space="0" w:color="auto"/>
      </w:divBdr>
    </w:div>
    <w:div w:id="1720861692">
      <w:bodyDiv w:val="1"/>
      <w:marLeft w:val="0"/>
      <w:marRight w:val="0"/>
      <w:marTop w:val="0"/>
      <w:marBottom w:val="0"/>
      <w:divBdr>
        <w:top w:val="none" w:sz="0" w:space="0" w:color="auto"/>
        <w:left w:val="none" w:sz="0" w:space="0" w:color="auto"/>
        <w:bottom w:val="none" w:sz="0" w:space="0" w:color="auto"/>
        <w:right w:val="none" w:sz="0" w:space="0" w:color="auto"/>
      </w:divBdr>
    </w:div>
    <w:div w:id="189466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rweb.ca/fr/lettre-abc-ccr-concernant-reunification-familiale-refug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efugeefamilyreunification.ca/sites/default/files/2024-09/rfr-plaidoyer-document.pdf" TargetMode="External"/><Relationship Id="rId4" Type="http://schemas.openxmlformats.org/officeDocument/2006/relationships/settings" Target="settings.xml"/><Relationship Id="rId9" Type="http://schemas.openxmlformats.org/officeDocument/2006/relationships/hyperlink" Target="https://refugeefamilyreunification.ca/fr/plaidoy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0D8C0-4AE0-46E9-A47E-0DED89E1B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4383</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Nimra Lalani</dc:creator>
  <cp:keywords/>
  <dc:description/>
  <cp:lastModifiedBy>Janet Dench</cp:lastModifiedBy>
  <cp:revision>2</cp:revision>
  <dcterms:created xsi:type="dcterms:W3CDTF">2024-09-21T21:37:00Z</dcterms:created>
  <dcterms:modified xsi:type="dcterms:W3CDTF">2024-09-21T21:37:00Z</dcterms:modified>
</cp:coreProperties>
</file>